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54" w:rsidRDefault="00440E54">
      <w:pPr>
        <w:rPr>
          <w:rFonts w:ascii="Times New Roman" w:hAnsi="Times New Roman"/>
          <w:i/>
          <w:sz w:val="20"/>
          <w:lang w:val="el-GR"/>
        </w:rPr>
      </w:pPr>
    </w:p>
    <w:p w:rsidR="00440E54" w:rsidRDefault="00440E54">
      <w:pPr>
        <w:rPr>
          <w:rFonts w:ascii="Times New Roman" w:hAnsi="Times New Roman"/>
          <w:sz w:val="24"/>
          <w:lang w:val="el-GR"/>
        </w:rPr>
      </w:pPr>
    </w:p>
    <w:p w:rsidR="00440E54" w:rsidRDefault="00440E54">
      <w:pPr>
        <w:rPr>
          <w:rFonts w:ascii="Times New Roman" w:hAnsi="Times New Roman"/>
          <w:sz w:val="24"/>
          <w:lang w:val="el-GR"/>
        </w:rPr>
      </w:pPr>
    </w:p>
    <w:p w:rsidR="00440E54" w:rsidRPr="007F50FC" w:rsidRDefault="00440E54">
      <w:pPr>
        <w:jc w:val="both"/>
        <w:rPr>
          <w:rFonts w:ascii="Times New Roman" w:hAnsi="Times New Roman"/>
          <w:sz w:val="24"/>
          <w:szCs w:val="24"/>
        </w:rPr>
      </w:pPr>
    </w:p>
    <w:p w:rsidR="00440E54" w:rsidRPr="007F50FC" w:rsidRDefault="008550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40E54" w:rsidRPr="007F50FC">
        <w:rPr>
          <w:rFonts w:ascii="Times New Roman" w:hAnsi="Times New Roman"/>
          <w:sz w:val="24"/>
          <w:szCs w:val="24"/>
          <w:lang w:val="el-GR"/>
        </w:rPr>
        <w:t>/</w:t>
      </w:r>
      <w:r w:rsidR="00440E54">
        <w:rPr>
          <w:rFonts w:ascii="Times New Roman" w:hAnsi="Times New Roman"/>
          <w:sz w:val="24"/>
          <w:szCs w:val="24"/>
        </w:rPr>
        <w:t>11</w:t>
      </w:r>
      <w:r w:rsidR="00440E54" w:rsidRPr="007F50FC">
        <w:rPr>
          <w:rFonts w:ascii="Times New Roman" w:hAnsi="Times New Roman"/>
          <w:sz w:val="24"/>
          <w:szCs w:val="24"/>
          <w:lang w:val="el-GR"/>
        </w:rPr>
        <w:t>/20</w:t>
      </w:r>
      <w:r w:rsidR="00440E54" w:rsidRPr="007F50FC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440E54" w:rsidRPr="007F50FC" w:rsidRDefault="00440E54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361"/>
        <w:gridCol w:w="4359"/>
      </w:tblGrid>
      <w:tr w:rsidR="00440E54" w:rsidRPr="007F50FC">
        <w:trPr>
          <w:trHeight w:val="895"/>
        </w:trPr>
        <w:tc>
          <w:tcPr>
            <w:tcW w:w="4361" w:type="dxa"/>
          </w:tcPr>
          <w:p w:rsidR="00440E54" w:rsidRPr="007F50FC" w:rsidRDefault="00440E5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F50FC">
              <w:rPr>
                <w:rFonts w:ascii="Times New Roman" w:hAnsi="Times New Roman"/>
                <w:sz w:val="24"/>
                <w:szCs w:val="24"/>
                <w:lang w:val="el-GR"/>
              </w:rPr>
              <w:t>Γενικό Διευθυντή</w:t>
            </w:r>
          </w:p>
          <w:p w:rsidR="00440E54" w:rsidRPr="007F50FC" w:rsidRDefault="00440E5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F50FC">
              <w:rPr>
                <w:rFonts w:ascii="Times New Roman" w:hAnsi="Times New Roman"/>
                <w:sz w:val="24"/>
                <w:szCs w:val="24"/>
                <w:lang w:val="el-GR"/>
              </w:rPr>
              <w:t>Χρηματιστηρίου Αξιών Κύπρου</w:t>
            </w:r>
          </w:p>
          <w:p w:rsidR="00440E54" w:rsidRPr="007F50FC" w:rsidRDefault="00440E5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F50FC">
              <w:rPr>
                <w:rFonts w:ascii="Times New Roman" w:hAnsi="Times New Roman"/>
                <w:sz w:val="24"/>
                <w:szCs w:val="24"/>
                <w:lang w:val="el-GR"/>
              </w:rPr>
              <w:t>Λευκωσία</w:t>
            </w:r>
          </w:p>
        </w:tc>
        <w:tc>
          <w:tcPr>
            <w:tcW w:w="4359" w:type="dxa"/>
          </w:tcPr>
          <w:p w:rsidR="00440E54" w:rsidRPr="007F50FC" w:rsidRDefault="00440E54">
            <w:pPr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F50FC">
              <w:rPr>
                <w:rFonts w:ascii="Times New Roman" w:hAnsi="Times New Roman"/>
                <w:sz w:val="24"/>
                <w:szCs w:val="24"/>
                <w:lang w:val="el-GR"/>
              </w:rPr>
              <w:t>Πρόεδρο</w:t>
            </w:r>
          </w:p>
          <w:p w:rsidR="00440E54" w:rsidRPr="007F50FC" w:rsidRDefault="00440E5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F50FC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Επιτροπής Κεφαλαιαγοράς </w:t>
            </w:r>
          </w:p>
          <w:p w:rsidR="00440E54" w:rsidRPr="007F50FC" w:rsidRDefault="00440E54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F50FC">
              <w:rPr>
                <w:rFonts w:ascii="Times New Roman" w:hAnsi="Times New Roman"/>
                <w:sz w:val="24"/>
                <w:szCs w:val="24"/>
                <w:lang w:val="el-GR"/>
              </w:rPr>
              <w:t>Λευκωσία</w:t>
            </w:r>
          </w:p>
        </w:tc>
      </w:tr>
      <w:tr w:rsidR="00440E54" w:rsidRPr="007F50FC">
        <w:tc>
          <w:tcPr>
            <w:tcW w:w="4361" w:type="dxa"/>
          </w:tcPr>
          <w:p w:rsidR="00440E54" w:rsidRPr="007F50FC" w:rsidRDefault="00440E54">
            <w:pPr>
              <w:ind w:left="142"/>
              <w:rPr>
                <w:rFonts w:ascii="Times New Roman" w:hAnsi="Times New Roman"/>
                <w:i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ΟΑΜ</w:t>
            </w:r>
          </w:p>
        </w:tc>
        <w:tc>
          <w:tcPr>
            <w:tcW w:w="4359" w:type="dxa"/>
          </w:tcPr>
          <w:p w:rsidR="00440E54" w:rsidRPr="00855025" w:rsidRDefault="00440E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228F">
              <w:rPr>
                <w:rFonts w:ascii="Calibri" w:hAnsi="Calibri" w:cs="Calibri"/>
                <w:i/>
                <w:sz w:val="24"/>
              </w:rPr>
              <w:t>e-mail: info@cysec.com.cy</w:t>
            </w:r>
            <w:r w:rsidRPr="00855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40E54" w:rsidRPr="00855025" w:rsidRDefault="00440E54">
      <w:pPr>
        <w:jc w:val="both"/>
        <w:rPr>
          <w:rFonts w:ascii="Times New Roman" w:hAnsi="Times New Roman"/>
          <w:sz w:val="24"/>
          <w:szCs w:val="24"/>
        </w:rPr>
      </w:pPr>
    </w:p>
    <w:p w:rsidR="00440E54" w:rsidRPr="00855025" w:rsidRDefault="00440E54">
      <w:pPr>
        <w:jc w:val="both"/>
        <w:rPr>
          <w:rFonts w:ascii="Times New Roman" w:hAnsi="Times New Roman"/>
          <w:sz w:val="24"/>
          <w:szCs w:val="24"/>
        </w:rPr>
      </w:pPr>
    </w:p>
    <w:p w:rsidR="00440E54" w:rsidRPr="00855025" w:rsidRDefault="00440E54">
      <w:pPr>
        <w:jc w:val="both"/>
        <w:rPr>
          <w:rFonts w:ascii="Times New Roman" w:hAnsi="Times New Roman"/>
          <w:sz w:val="24"/>
          <w:szCs w:val="24"/>
        </w:rPr>
      </w:pPr>
    </w:p>
    <w:p w:rsidR="00440E54" w:rsidRPr="00855025" w:rsidRDefault="00440E54">
      <w:pPr>
        <w:jc w:val="both"/>
        <w:rPr>
          <w:rFonts w:ascii="Times New Roman" w:hAnsi="Times New Roman"/>
          <w:sz w:val="24"/>
          <w:szCs w:val="24"/>
        </w:rPr>
      </w:pPr>
    </w:p>
    <w:p w:rsidR="00440E54" w:rsidRPr="00855025" w:rsidRDefault="00440E54">
      <w:pPr>
        <w:jc w:val="both"/>
        <w:rPr>
          <w:rFonts w:ascii="Times New Roman" w:hAnsi="Times New Roman"/>
          <w:sz w:val="24"/>
          <w:szCs w:val="24"/>
        </w:rPr>
      </w:pPr>
    </w:p>
    <w:p w:rsidR="00440E54" w:rsidRPr="00855025" w:rsidRDefault="00440E5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0"/>
      </w:tblGrid>
      <w:tr w:rsidR="00440E54" w:rsidRPr="007F50FC">
        <w:trPr>
          <w:jc w:val="center"/>
        </w:trPr>
        <w:tc>
          <w:tcPr>
            <w:tcW w:w="8720" w:type="dxa"/>
          </w:tcPr>
          <w:p w:rsidR="00440E54" w:rsidRPr="007F50FC" w:rsidRDefault="00440E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 w:rsidRPr="007F50FC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ΑΝΑΚΟΙΝΩΣΗ</w:t>
            </w:r>
          </w:p>
        </w:tc>
      </w:tr>
    </w:tbl>
    <w:p w:rsidR="00440E54" w:rsidRPr="007F50FC" w:rsidRDefault="00440E54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440E54" w:rsidRDefault="00440E54" w:rsidP="007F50FC">
      <w:pPr>
        <w:pStyle w:val="BodyText2"/>
        <w:spacing w:before="120"/>
        <w:rPr>
          <w:b/>
          <w:szCs w:val="24"/>
          <w:lang w:val="el-GR"/>
        </w:rPr>
      </w:pPr>
      <w:r>
        <w:rPr>
          <w:b/>
          <w:szCs w:val="24"/>
          <w:lang w:val="el-GR"/>
        </w:rPr>
        <w:t>Σε σχέση με την καταβολή ενδιάμεσου μερίσματος</w:t>
      </w:r>
      <w:r w:rsidRPr="007F50FC">
        <w:rPr>
          <w:b/>
          <w:szCs w:val="24"/>
          <w:lang w:val="el-GR"/>
        </w:rPr>
        <w:t xml:space="preserve"> </w:t>
      </w:r>
    </w:p>
    <w:p w:rsidR="00440E54" w:rsidRDefault="00440E54" w:rsidP="007F50FC">
      <w:pPr>
        <w:pStyle w:val="BodyText"/>
        <w:rPr>
          <w:szCs w:val="24"/>
        </w:rPr>
      </w:pPr>
    </w:p>
    <w:p w:rsidR="00440E54" w:rsidRPr="007F50FC" w:rsidRDefault="00440E54" w:rsidP="007F50FC">
      <w:pPr>
        <w:pStyle w:val="BodyText"/>
        <w:rPr>
          <w:szCs w:val="24"/>
        </w:rPr>
      </w:pPr>
      <w:r>
        <w:rPr>
          <w:szCs w:val="24"/>
        </w:rPr>
        <w:t xml:space="preserve">Το Διοικητικό Συμβούλιο που θα συνέλθει στις </w:t>
      </w:r>
      <w:r w:rsidR="00855025" w:rsidRPr="00855025">
        <w:rPr>
          <w:szCs w:val="24"/>
        </w:rPr>
        <w:t>13</w:t>
      </w:r>
      <w:r>
        <w:rPr>
          <w:szCs w:val="24"/>
        </w:rPr>
        <w:t>/1</w:t>
      </w:r>
      <w:r w:rsidR="00855025" w:rsidRPr="00855025">
        <w:rPr>
          <w:szCs w:val="24"/>
        </w:rPr>
        <w:t>2</w:t>
      </w:r>
      <w:r>
        <w:rPr>
          <w:szCs w:val="24"/>
        </w:rPr>
        <w:t>/201</w:t>
      </w:r>
      <w:r w:rsidR="00855025" w:rsidRPr="00855025">
        <w:rPr>
          <w:szCs w:val="24"/>
        </w:rPr>
        <w:t>6</w:t>
      </w:r>
      <w:r>
        <w:rPr>
          <w:szCs w:val="24"/>
        </w:rPr>
        <w:t xml:space="preserve"> θα αποφασίσει αναφορικά με την καταβολή ενδιάμεσου μερίσματος.</w:t>
      </w:r>
      <w:r w:rsidRPr="007F50FC">
        <w:rPr>
          <w:szCs w:val="24"/>
        </w:rPr>
        <w:t xml:space="preserve">   </w:t>
      </w:r>
    </w:p>
    <w:p w:rsidR="00440E54" w:rsidRPr="007F50FC" w:rsidRDefault="00440E54" w:rsidP="007F50FC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40E54" w:rsidRPr="007F50FC" w:rsidRDefault="00440E54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440E54" w:rsidRPr="00855025" w:rsidRDefault="00440E54" w:rsidP="00B53129">
      <w:pPr>
        <w:jc w:val="both"/>
        <w:rPr>
          <w:rFonts w:ascii="Times New Roman" w:hAnsi="Times New Roman"/>
          <w:sz w:val="24"/>
          <w:szCs w:val="24"/>
        </w:rPr>
      </w:pPr>
      <w:r w:rsidRPr="00855025">
        <w:rPr>
          <w:rFonts w:ascii="Times New Roman" w:hAnsi="Times New Roman"/>
          <w:sz w:val="24"/>
          <w:szCs w:val="24"/>
        </w:rPr>
        <w:t>_______________________</w:t>
      </w:r>
    </w:p>
    <w:p w:rsidR="00440E54" w:rsidRPr="00855025" w:rsidRDefault="00440E54">
      <w:pPr>
        <w:jc w:val="both"/>
        <w:rPr>
          <w:rFonts w:ascii="Times New Roman" w:hAnsi="Times New Roman"/>
          <w:sz w:val="24"/>
          <w:szCs w:val="24"/>
        </w:rPr>
      </w:pPr>
      <w:r w:rsidRPr="007F50FC">
        <w:rPr>
          <w:rFonts w:ascii="Times New Roman" w:hAnsi="Times New Roman"/>
          <w:sz w:val="24"/>
          <w:szCs w:val="24"/>
        </w:rPr>
        <w:t>Adaminco</w:t>
      </w:r>
      <w:r w:rsidRPr="00855025">
        <w:rPr>
          <w:rFonts w:ascii="Times New Roman" w:hAnsi="Times New Roman"/>
          <w:sz w:val="24"/>
          <w:szCs w:val="24"/>
        </w:rPr>
        <w:t xml:space="preserve"> </w:t>
      </w:r>
      <w:r w:rsidRPr="007F50FC">
        <w:rPr>
          <w:rFonts w:ascii="Times New Roman" w:hAnsi="Times New Roman"/>
          <w:sz w:val="24"/>
          <w:szCs w:val="24"/>
        </w:rPr>
        <w:t>Secretarial</w:t>
      </w:r>
      <w:r w:rsidRPr="00855025">
        <w:rPr>
          <w:rFonts w:ascii="Times New Roman" w:hAnsi="Times New Roman"/>
          <w:sz w:val="24"/>
          <w:szCs w:val="24"/>
        </w:rPr>
        <w:t xml:space="preserve"> </w:t>
      </w:r>
      <w:r w:rsidRPr="007F50FC">
        <w:rPr>
          <w:rFonts w:ascii="Times New Roman" w:hAnsi="Times New Roman"/>
          <w:sz w:val="24"/>
          <w:szCs w:val="24"/>
        </w:rPr>
        <w:t>Limited</w:t>
      </w:r>
    </w:p>
    <w:p w:rsidR="00440E54" w:rsidRPr="007F50FC" w:rsidRDefault="00440E54" w:rsidP="00D962A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F50FC">
        <w:rPr>
          <w:rFonts w:ascii="Times New Roman" w:hAnsi="Times New Roman"/>
          <w:sz w:val="24"/>
          <w:szCs w:val="24"/>
          <w:lang w:val="el-GR"/>
        </w:rPr>
        <w:t>Γραμματέας</w:t>
      </w:r>
      <w:r w:rsidRPr="007F50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0FC">
        <w:rPr>
          <w:rFonts w:ascii="Times New Roman" w:hAnsi="Times New Roman"/>
          <w:sz w:val="24"/>
          <w:szCs w:val="24"/>
          <w:lang w:val="el-GR"/>
        </w:rPr>
        <w:t>της</w:t>
      </w:r>
      <w:r w:rsidRPr="007F50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50FC">
        <w:rPr>
          <w:rFonts w:ascii="Times New Roman" w:hAnsi="Times New Roman"/>
          <w:sz w:val="24"/>
          <w:szCs w:val="24"/>
        </w:rPr>
        <w:t>Lordos Hotels (Holdings) Public Limited</w:t>
      </w:r>
    </w:p>
    <w:p w:rsidR="00440E54" w:rsidRPr="007F50FC" w:rsidRDefault="00440E54">
      <w:pPr>
        <w:rPr>
          <w:rFonts w:ascii="Times New Roman" w:hAnsi="Times New Roman"/>
          <w:sz w:val="24"/>
          <w:szCs w:val="24"/>
          <w:lang w:val="en-US"/>
        </w:rPr>
      </w:pPr>
    </w:p>
    <w:sectPr w:rsidR="00440E54" w:rsidRPr="007F50FC" w:rsidSect="00DA6B6A">
      <w:headerReference w:type="default" r:id="rId7"/>
      <w:footerReference w:type="default" r:id="rId8"/>
      <w:headerReference w:type="first" r:id="rId9"/>
      <w:pgSz w:w="11906" w:h="16838" w:code="9"/>
      <w:pgMar w:top="510" w:right="1701" w:bottom="14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2D" w:rsidRDefault="007D5A2D">
      <w:r>
        <w:separator/>
      </w:r>
    </w:p>
  </w:endnote>
  <w:endnote w:type="continuationSeparator" w:id="0">
    <w:p w:rsidR="007D5A2D" w:rsidRDefault="007D5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2D" w:rsidRDefault="007D5A2D">
    <w:pPr>
      <w:pStyle w:val="Footer"/>
      <w:jc w:val="center"/>
      <w:rPr>
        <w:rFonts w:ascii="Times New Roman" w:hAnsi="Times New Roman"/>
        <w:i/>
        <w:snapToGrid w:val="0"/>
      </w:rPr>
    </w:pPr>
    <w:r>
      <w:rPr>
        <w:rFonts w:ascii="Times New Roman" w:hAnsi="Times New Roman"/>
        <w:i/>
        <w:snapToGrid w:val="0"/>
        <w:lang w:val="el-GR"/>
      </w:rPr>
      <w:t>Σελίδα</w:t>
    </w:r>
    <w:r>
      <w:rPr>
        <w:rFonts w:ascii="Times New Roman" w:hAnsi="Times New Roman"/>
        <w:i/>
        <w:snapToGrid w:val="0"/>
      </w:rPr>
      <w:t xml:space="preserve"> </w:t>
    </w:r>
    <w:r w:rsidR="00A0728C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PAGE </w:instrText>
    </w:r>
    <w:r w:rsidR="00A0728C">
      <w:rPr>
        <w:rFonts w:ascii="Times New Roman" w:hAnsi="Times New Roman"/>
        <w:i/>
        <w:snapToGrid w:val="0"/>
      </w:rPr>
      <w:fldChar w:fldCharType="separate"/>
    </w:r>
    <w:r>
      <w:rPr>
        <w:rFonts w:ascii="Times New Roman" w:hAnsi="Times New Roman"/>
        <w:i/>
        <w:noProof/>
        <w:snapToGrid w:val="0"/>
      </w:rPr>
      <w:t>2</w:t>
    </w:r>
    <w:r w:rsidR="00A0728C">
      <w:rPr>
        <w:rFonts w:ascii="Times New Roman" w:hAnsi="Times New Roman"/>
        <w:i/>
        <w:snapToGrid w:val="0"/>
      </w:rPr>
      <w:fldChar w:fldCharType="end"/>
    </w:r>
    <w:r>
      <w:rPr>
        <w:rFonts w:ascii="Times New Roman" w:hAnsi="Times New Roman"/>
        <w:i/>
        <w:snapToGrid w:val="0"/>
      </w:rPr>
      <w:t xml:space="preserve"> </w:t>
    </w:r>
    <w:r>
      <w:rPr>
        <w:rFonts w:ascii="Times New Roman" w:hAnsi="Times New Roman"/>
        <w:i/>
        <w:snapToGrid w:val="0"/>
        <w:lang w:val="el-GR"/>
      </w:rPr>
      <w:t>από</w:t>
    </w:r>
    <w:r>
      <w:rPr>
        <w:rFonts w:ascii="Times New Roman" w:hAnsi="Times New Roman"/>
        <w:i/>
        <w:snapToGrid w:val="0"/>
      </w:rPr>
      <w:t xml:space="preserve">  </w:t>
    </w:r>
    <w:r w:rsidR="00A0728C">
      <w:rPr>
        <w:rFonts w:ascii="Times New Roman" w:hAnsi="Times New Roman"/>
        <w:i/>
        <w:snapToGrid w:val="0"/>
      </w:rPr>
      <w:fldChar w:fldCharType="begin"/>
    </w:r>
    <w:r>
      <w:rPr>
        <w:rFonts w:ascii="Times New Roman" w:hAnsi="Times New Roman"/>
        <w:i/>
        <w:snapToGrid w:val="0"/>
      </w:rPr>
      <w:instrText xml:space="preserve"> NUMPAGES </w:instrText>
    </w:r>
    <w:r w:rsidR="00A0728C">
      <w:rPr>
        <w:rFonts w:ascii="Times New Roman" w:hAnsi="Times New Roman"/>
        <w:i/>
        <w:snapToGrid w:val="0"/>
      </w:rPr>
      <w:fldChar w:fldCharType="separate"/>
    </w:r>
    <w:r>
      <w:rPr>
        <w:rFonts w:ascii="Times New Roman" w:hAnsi="Times New Roman"/>
        <w:i/>
        <w:noProof/>
        <w:snapToGrid w:val="0"/>
      </w:rPr>
      <w:t>1</w:t>
    </w:r>
    <w:r w:rsidR="00A0728C">
      <w:rPr>
        <w:rFonts w:ascii="Times New Roman" w:hAnsi="Times New Roman"/>
        <w:i/>
        <w:snapToGrid w:val="0"/>
      </w:rPr>
      <w:fldChar w:fldCharType="end"/>
    </w:r>
  </w:p>
  <w:p w:rsidR="007D5A2D" w:rsidRDefault="00A0728C">
    <w:pPr>
      <w:pStyle w:val="Footer"/>
      <w:rPr>
        <w:rFonts w:ascii="Arial" w:hAnsi="Arial"/>
        <w:snapToGrid w:val="0"/>
        <w:sz w:val="10"/>
      </w:rPr>
    </w:pPr>
    <w:r>
      <w:rPr>
        <w:rFonts w:ascii="Arial" w:hAnsi="Arial"/>
        <w:snapToGrid w:val="0"/>
        <w:sz w:val="10"/>
      </w:rPr>
      <w:fldChar w:fldCharType="begin"/>
    </w:r>
    <w:r w:rsidR="007D5A2D"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7D5A2D">
      <w:rPr>
        <w:rFonts w:ascii="Arial" w:hAnsi="Arial"/>
        <w:noProof/>
        <w:snapToGrid w:val="0"/>
        <w:sz w:val="10"/>
      </w:rPr>
      <w:t>Y:\DATA\LORDOS HOTELS HOLDINGS\CSE\2016\Announcements\2016-11-25 As to IntDiv.docx</w:t>
    </w:r>
    <w:r>
      <w:rPr>
        <w:rFonts w:ascii="Arial" w:hAnsi="Arial"/>
        <w:snapToGrid w:val="0"/>
        <w:sz w:val="10"/>
      </w:rPr>
      <w:fldChar w:fldCharType="end"/>
    </w:r>
  </w:p>
  <w:p w:rsidR="007D5A2D" w:rsidRDefault="007D5A2D">
    <w:pPr>
      <w:pStyle w:val="Footer"/>
      <w:rPr>
        <w:rFonts w:ascii="Arial" w:hAnsi="Arial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2D" w:rsidRDefault="007D5A2D">
      <w:r>
        <w:separator/>
      </w:r>
    </w:p>
  </w:footnote>
  <w:footnote w:type="continuationSeparator" w:id="0">
    <w:p w:rsidR="007D5A2D" w:rsidRDefault="007D5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2D" w:rsidRDefault="00A0728C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A0728C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35pt;margin-top:.55pt;width:43.2pt;height:41.85pt;z-index:251657216" o:allowincell="f">
          <v:imagedata r:id="rId1" o:title=""/>
          <w10:wrap type="topAndBottom"/>
        </v:shape>
        <o:OLEObject Type="Embed" ProgID="MSPhotoEd.3" ShapeID="_x0000_s2049" DrawAspect="Content" ObjectID="_1541577200" r:id="rId2"/>
      </w:pict>
    </w:r>
  </w:p>
  <w:p w:rsidR="007D5A2D" w:rsidRDefault="00A0728C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  <w:r w:rsidRPr="00A0728C">
      <w:rPr>
        <w:noProof/>
        <w:lang w:eastAsia="en-GB"/>
      </w:rPr>
      <w:pict>
        <v:shape id="_x0000_s2050" type="#_x0000_t75" style="position:absolute;margin-left:44.55pt;margin-top:.85pt;width:223.2pt;height:17.4pt;z-index:251658240" o:allowincell="f">
          <v:imagedata r:id="rId3" o:title=""/>
          <w10:wrap type="topAndBottom"/>
        </v:shape>
        <o:OLEObject Type="Embed" ProgID="MSPhotoEd.3" ShapeID="_x0000_s2050" DrawAspect="Content" ObjectID="_1541577201" r:id="rId4"/>
      </w:pict>
    </w:r>
  </w:p>
  <w:p w:rsidR="007D5A2D" w:rsidRDefault="007D5A2D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7D5A2D" w:rsidRDefault="007D5A2D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7D5A2D" w:rsidRDefault="007D5A2D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7D5A2D" w:rsidRDefault="007D5A2D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</w:rPr>
    </w:pPr>
  </w:p>
  <w:p w:rsidR="007D5A2D" w:rsidRDefault="007D5A2D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7D5A2D" w:rsidRDefault="007D5A2D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  <w:r>
      <w:rPr>
        <w:rFonts w:ascii="Arial Narrow" w:hAnsi="Arial Narrow"/>
        <w:b/>
        <w:color w:val="808080"/>
        <w:sz w:val="20"/>
        <w:lang w:val="el-GR"/>
      </w:rPr>
      <w:t>Γραμματεία</w:t>
    </w:r>
  </w:p>
  <w:p w:rsidR="007D5A2D" w:rsidRDefault="007D5A2D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  <w:lang w:val="el-GR"/>
      </w:rPr>
    </w:pPr>
  </w:p>
  <w:p w:rsidR="007D5A2D" w:rsidRDefault="007D5A2D">
    <w:pPr>
      <w:pStyle w:val="Header"/>
      <w:tabs>
        <w:tab w:val="left" w:pos="1418"/>
        <w:tab w:val="left" w:pos="1985"/>
      </w:tabs>
      <w:rPr>
        <w:rFonts w:ascii="Arial Narrow" w:hAnsi="Arial Narrow"/>
        <w:b/>
        <w:color w:val="80808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85" w:type="dxa"/>
      <w:tblLayout w:type="fixed"/>
      <w:tblLook w:val="0000"/>
    </w:tblPr>
    <w:tblGrid>
      <w:gridCol w:w="2694"/>
      <w:gridCol w:w="8222"/>
    </w:tblGrid>
    <w:tr w:rsidR="007D5A2D">
      <w:trPr>
        <w:cantSplit/>
        <w:trHeight w:val="420"/>
      </w:trPr>
      <w:tc>
        <w:tcPr>
          <w:tcW w:w="2694" w:type="dxa"/>
          <w:vMerge w:val="restart"/>
        </w:tcPr>
        <w:p w:rsidR="007D5A2D" w:rsidRDefault="00A0728C">
          <w:pPr>
            <w:pStyle w:val="Header"/>
            <w:tabs>
              <w:tab w:val="left" w:pos="1418"/>
              <w:tab w:val="left" w:pos="1985"/>
            </w:tabs>
          </w:pPr>
          <w:r w:rsidRPr="00A0728C"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14.55pt;margin-top:-17.8pt;width:93.6pt;height:90.65pt;z-index:251656192" o:allowincell="f">
                <v:imagedata r:id="rId1" o:title=""/>
              </v:shape>
              <o:OLEObject Type="Embed" ProgID="MSPhotoEd.3" ShapeID="_x0000_s2051" DrawAspect="Content" ObjectID="_1541577202" r:id="rId2"/>
            </w:pict>
          </w:r>
        </w:p>
      </w:tc>
      <w:tc>
        <w:tcPr>
          <w:tcW w:w="8222" w:type="dxa"/>
        </w:tcPr>
        <w:p w:rsidR="007D5A2D" w:rsidRDefault="00A0728C">
          <w:pPr>
            <w:pStyle w:val="Header"/>
            <w:tabs>
              <w:tab w:val="left" w:pos="1418"/>
              <w:tab w:val="left" w:pos="1985"/>
            </w:tabs>
            <w:rPr>
              <w:sz w:val="16"/>
            </w:rPr>
          </w:pPr>
          <w:r w:rsidRPr="00A0728C">
            <w:rPr>
              <w:noProof/>
              <w:lang w:eastAsia="en-GB"/>
            </w:rPr>
            <w:pict>
              <v:rect id="_x0000_s2052" style="position:absolute;margin-left:-.6pt;margin-top:-27.05pt;width:378pt;height:45pt;z-index:251659264;mso-position-horizontal-relative:text;mso-position-vertical-relative:text" stroked="f">
                <v:textbox style="mso-next-textbox:#_x0000_s2052">
                  <w:txbxContent>
                    <w:p w:rsidR="007D5A2D" w:rsidRDefault="007D5A2D">
                      <w:pPr>
                        <w:spacing w:line="180" w:lineRule="atLeast"/>
                        <w:rPr>
                          <w:sz w:val="16"/>
                          <w:lang w:val="el-GR"/>
                        </w:rPr>
                      </w:pP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Lordos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Hotels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Holdings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>Public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808080"/>
                          <w:sz w:val="44"/>
                        </w:rPr>
                        <w:t xml:space="preserve">Ltd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Αρ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Εγγραφής 5901 - Δημόσια Εταιρεία </w:t>
                      </w:r>
                      <w:proofErr w:type="spellStart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>Περιωρισμένης</w:t>
                      </w:r>
                      <w:proofErr w:type="spellEnd"/>
                      <w:r>
                        <w:rPr>
                          <w:rFonts w:ascii="Arial Narrow" w:hAnsi="Arial Narrow"/>
                          <w:color w:val="808080"/>
                          <w:sz w:val="16"/>
                          <w:lang w:val="el-GR"/>
                        </w:rPr>
                        <w:t xml:space="preserve"> Ευθύνης</w:t>
                      </w:r>
                    </w:p>
                  </w:txbxContent>
                </v:textbox>
              </v:rect>
            </w:pict>
          </w:r>
        </w:p>
        <w:p w:rsidR="007D5A2D" w:rsidRDefault="007D5A2D">
          <w:pPr>
            <w:pStyle w:val="Header"/>
            <w:tabs>
              <w:tab w:val="left" w:pos="1418"/>
              <w:tab w:val="left" w:pos="1985"/>
            </w:tabs>
            <w:rPr>
              <w:sz w:val="6"/>
              <w:lang w:val="el-GR"/>
            </w:rPr>
          </w:pPr>
        </w:p>
      </w:tc>
    </w:tr>
    <w:tr w:rsidR="007D5A2D" w:rsidRPr="00855025">
      <w:trPr>
        <w:cantSplit/>
        <w:trHeight w:val="562"/>
      </w:trPr>
      <w:tc>
        <w:tcPr>
          <w:tcW w:w="2694" w:type="dxa"/>
          <w:vMerge/>
        </w:tcPr>
        <w:p w:rsidR="007D5A2D" w:rsidRDefault="007D5A2D">
          <w:pPr>
            <w:pStyle w:val="Header"/>
            <w:tabs>
              <w:tab w:val="left" w:pos="1418"/>
              <w:tab w:val="left" w:pos="1985"/>
            </w:tabs>
            <w:rPr>
              <w:rFonts w:ascii="Arial Narrow" w:hAnsi="Arial Narrow"/>
              <w:color w:val="808080"/>
              <w:lang w:val="el-GR"/>
            </w:rPr>
          </w:pPr>
        </w:p>
      </w:tc>
      <w:tc>
        <w:tcPr>
          <w:tcW w:w="8222" w:type="dxa"/>
        </w:tcPr>
        <w:p w:rsidR="007D5A2D" w:rsidRDefault="007D5A2D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i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Διεύθυνση:</w:t>
          </w:r>
        </w:p>
        <w:p w:rsidR="007D5A2D" w:rsidRDefault="007D5A2D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>Καντάρας 10, Τ.Κ.: 42881/8, 7081 Πύλα, Λάρνακα, Κύπρος</w:t>
          </w:r>
        </w:p>
        <w:p w:rsidR="007D5A2D" w:rsidRDefault="007D5A2D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24 646880, Τηλεομοιότυπο: +357 24 645880,  24 646881, 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ab/>
          </w:r>
          <w:r>
            <w:rPr>
              <w:rFonts w:ascii="Arial Narrow" w:hAnsi="Arial Narrow"/>
              <w:color w:val="808080"/>
              <w:sz w:val="16"/>
            </w:rPr>
            <w:t>http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:\\</w:t>
          </w:r>
          <w:r>
            <w:rPr>
              <w:rFonts w:ascii="Arial Narrow" w:hAnsi="Arial Narrow"/>
              <w:color w:val="808080"/>
              <w:sz w:val="16"/>
            </w:rPr>
            <w:t>www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,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r>
            <w:rPr>
              <w:rFonts w:ascii="Arial Narrow" w:hAnsi="Arial Narrow"/>
              <w:color w:val="808080"/>
              <w:sz w:val="16"/>
            </w:rPr>
            <w:t>reception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r>
            <w:rPr>
              <w:rFonts w:ascii="Arial Narrow" w:hAnsi="Arial Narrow"/>
              <w:color w:val="808080"/>
              <w:sz w:val="16"/>
            </w:rPr>
            <w:t>lordos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cy</w:t>
          </w:r>
          <w:r>
            <w:rPr>
              <w:rFonts w:ascii="Arial Narrow" w:hAnsi="Arial Narrow"/>
              <w:color w:val="808080"/>
              <w:sz w:val="18"/>
              <w:lang w:val="el-GR"/>
            </w:rPr>
            <w:t xml:space="preserve"> </w:t>
          </w:r>
        </w:p>
        <w:p w:rsidR="007D5A2D" w:rsidRDefault="007D5A2D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b/>
              <w:i/>
              <w:color w:val="808080"/>
              <w:sz w:val="16"/>
              <w:lang w:val="el-GR"/>
            </w:rPr>
            <w:t>Εγγεγραμμένο Γραφείο</w:t>
          </w:r>
          <w:r>
            <w:rPr>
              <w:rFonts w:ascii="Arial Narrow" w:hAnsi="Arial Narrow"/>
              <w:i/>
              <w:color w:val="808080"/>
              <w:sz w:val="16"/>
              <w:lang w:val="el-GR"/>
            </w:rPr>
            <w:t xml:space="preserve"> </w:t>
          </w:r>
        </w:p>
        <w:p w:rsidR="007D5A2D" w:rsidRDefault="007D5A2D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6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Θέκλας Λυσιώτη 35, </w:t>
          </w:r>
          <w:r>
            <w:rPr>
              <w:rFonts w:ascii="Arial Narrow" w:hAnsi="Arial Narrow"/>
              <w:color w:val="808080"/>
              <w:sz w:val="16"/>
            </w:rPr>
            <w:t>Eagle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Star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color w:val="808080"/>
              <w:sz w:val="16"/>
            </w:rPr>
            <w:t>House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>, 1ος όροφος, 3030 Λεμεσός, Τ.Κ. 51094, 3501Λεμεσός, Κύπρος</w:t>
          </w:r>
        </w:p>
        <w:p w:rsidR="007D5A2D" w:rsidRDefault="007D5A2D">
          <w:pPr>
            <w:pStyle w:val="Header"/>
            <w:tabs>
              <w:tab w:val="left" w:pos="1593"/>
              <w:tab w:val="left" w:pos="1985"/>
            </w:tabs>
            <w:rPr>
              <w:rFonts w:ascii="Arial Narrow" w:hAnsi="Arial Narrow"/>
              <w:color w:val="808080"/>
              <w:sz w:val="18"/>
              <w:lang w:val="el-GR"/>
            </w:rPr>
          </w:pP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Τηλ: +357 25 818444  - Τηλεομοιότυπο: +357 25 372282 - </w:t>
          </w:r>
          <w:r>
            <w:rPr>
              <w:rFonts w:ascii="Arial Narrow" w:hAnsi="Arial Narrow"/>
              <w:color w:val="808080"/>
              <w:sz w:val="16"/>
            </w:rPr>
            <w:t>email</w:t>
          </w:r>
          <w:r>
            <w:rPr>
              <w:rFonts w:ascii="Arial Narrow" w:hAnsi="Arial Narrow"/>
              <w:color w:val="808080"/>
              <w:sz w:val="16"/>
              <w:lang w:val="el-GR"/>
            </w:rPr>
            <w:t xml:space="preserve">: 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lhh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@</w:t>
          </w:r>
          <w:proofErr w:type="spellStart"/>
          <w:r>
            <w:rPr>
              <w:rFonts w:ascii="Arial Narrow" w:hAnsi="Arial Narrow"/>
              <w:color w:val="808080"/>
              <w:sz w:val="16"/>
            </w:rPr>
            <w:t>adamides</w:t>
          </w:r>
          <w:proofErr w:type="spellEnd"/>
          <w:r>
            <w:rPr>
              <w:rFonts w:ascii="Arial Narrow" w:hAnsi="Arial Narrow"/>
              <w:color w:val="808080"/>
              <w:sz w:val="16"/>
              <w:lang w:val="el-GR"/>
            </w:rPr>
            <w:t>.</w:t>
          </w:r>
          <w:r>
            <w:rPr>
              <w:rFonts w:ascii="Arial Narrow" w:hAnsi="Arial Narrow"/>
              <w:color w:val="808080"/>
              <w:sz w:val="16"/>
            </w:rPr>
            <w:t>com</w:t>
          </w:r>
        </w:p>
      </w:tc>
    </w:tr>
  </w:tbl>
  <w:p w:rsidR="007D5A2D" w:rsidRDefault="007D5A2D">
    <w:pPr>
      <w:pStyle w:val="Header"/>
      <w:tabs>
        <w:tab w:val="left" w:pos="1418"/>
        <w:tab w:val="left" w:pos="1985"/>
      </w:tabs>
      <w:rPr>
        <w:rFonts w:ascii="Arial Narrow" w:hAnsi="Arial Narrow"/>
        <w:color w:val="808080"/>
        <w:sz w:val="12"/>
        <w:lang w:val="el-GR"/>
      </w:rPr>
    </w:pPr>
  </w:p>
  <w:p w:rsidR="007D5A2D" w:rsidRDefault="007D5A2D">
    <w:pPr>
      <w:pStyle w:val="Header"/>
      <w:rPr>
        <w:sz w:val="32"/>
      </w:rPr>
    </w:pPr>
    <w:r>
      <w:rPr>
        <w:rFonts w:ascii="Arial Narrow" w:hAnsi="Arial Narrow"/>
        <w:b/>
        <w:color w:val="808080"/>
        <w:sz w:val="32"/>
        <w:lang w:val="el-GR"/>
      </w:rPr>
      <w:t>Γραμματεία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D8C"/>
    <w:multiLevelType w:val="singleLevel"/>
    <w:tmpl w:val="A08A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F170BD1"/>
    <w:multiLevelType w:val="singleLevel"/>
    <w:tmpl w:val="20B643A0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</w:abstractNum>
  <w:abstractNum w:abstractNumId="2">
    <w:nsid w:val="17D04523"/>
    <w:multiLevelType w:val="singleLevel"/>
    <w:tmpl w:val="387A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54661690"/>
    <w:multiLevelType w:val="singleLevel"/>
    <w:tmpl w:val="A288B380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4">
    <w:nsid w:val="54E92D3F"/>
    <w:multiLevelType w:val="singleLevel"/>
    <w:tmpl w:val="E564F03A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>
    <w:nsid w:val="56860FCF"/>
    <w:multiLevelType w:val="singleLevel"/>
    <w:tmpl w:val="5BC4EDAC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6">
    <w:nsid w:val="613B6176"/>
    <w:multiLevelType w:val="hybridMultilevel"/>
    <w:tmpl w:val="1A00F4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D97D79"/>
    <w:multiLevelType w:val="hybridMultilevel"/>
    <w:tmpl w:val="A27852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9D1678"/>
    <w:multiLevelType w:val="singleLevel"/>
    <w:tmpl w:val="50B8053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9">
    <w:nsid w:val="7B042CBB"/>
    <w:multiLevelType w:val="singleLevel"/>
    <w:tmpl w:val="71BCBA40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56AF"/>
    <w:rsid w:val="0002518B"/>
    <w:rsid w:val="00030C1C"/>
    <w:rsid w:val="000C3F86"/>
    <w:rsid w:val="000D2334"/>
    <w:rsid w:val="00100CB0"/>
    <w:rsid w:val="00130A5D"/>
    <w:rsid w:val="001A040B"/>
    <w:rsid w:val="001C7390"/>
    <w:rsid w:val="001D1F57"/>
    <w:rsid w:val="001F02E5"/>
    <w:rsid w:val="001F2865"/>
    <w:rsid w:val="002A2E47"/>
    <w:rsid w:val="003258CC"/>
    <w:rsid w:val="0034719C"/>
    <w:rsid w:val="00394358"/>
    <w:rsid w:val="003B2588"/>
    <w:rsid w:val="00400FFB"/>
    <w:rsid w:val="0043231D"/>
    <w:rsid w:val="00440E54"/>
    <w:rsid w:val="00456CE8"/>
    <w:rsid w:val="00480A9B"/>
    <w:rsid w:val="00484533"/>
    <w:rsid w:val="004A384E"/>
    <w:rsid w:val="004C0B25"/>
    <w:rsid w:val="004C598C"/>
    <w:rsid w:val="00505F60"/>
    <w:rsid w:val="005351E6"/>
    <w:rsid w:val="0056228F"/>
    <w:rsid w:val="00581655"/>
    <w:rsid w:val="00621B19"/>
    <w:rsid w:val="00666D9C"/>
    <w:rsid w:val="006850F2"/>
    <w:rsid w:val="006A2263"/>
    <w:rsid w:val="006B1007"/>
    <w:rsid w:val="00703649"/>
    <w:rsid w:val="00767C5D"/>
    <w:rsid w:val="007D4EDC"/>
    <w:rsid w:val="007D5A2D"/>
    <w:rsid w:val="007F50FC"/>
    <w:rsid w:val="00802AFA"/>
    <w:rsid w:val="00855025"/>
    <w:rsid w:val="0089065B"/>
    <w:rsid w:val="00893656"/>
    <w:rsid w:val="00894EFE"/>
    <w:rsid w:val="008A0A50"/>
    <w:rsid w:val="008C3584"/>
    <w:rsid w:val="008D6D5C"/>
    <w:rsid w:val="00935CBF"/>
    <w:rsid w:val="00941EEE"/>
    <w:rsid w:val="00952AF7"/>
    <w:rsid w:val="009C0B06"/>
    <w:rsid w:val="00A0728C"/>
    <w:rsid w:val="00AA6611"/>
    <w:rsid w:val="00AF2E6F"/>
    <w:rsid w:val="00B06975"/>
    <w:rsid w:val="00B10C6B"/>
    <w:rsid w:val="00B23B02"/>
    <w:rsid w:val="00B53129"/>
    <w:rsid w:val="00BC5B58"/>
    <w:rsid w:val="00BD5CBB"/>
    <w:rsid w:val="00BE0248"/>
    <w:rsid w:val="00C77470"/>
    <w:rsid w:val="00CB52DD"/>
    <w:rsid w:val="00CD70F5"/>
    <w:rsid w:val="00CF5AB9"/>
    <w:rsid w:val="00D52E88"/>
    <w:rsid w:val="00D7286C"/>
    <w:rsid w:val="00D962AC"/>
    <w:rsid w:val="00DA1B89"/>
    <w:rsid w:val="00DA6B6A"/>
    <w:rsid w:val="00DB56AF"/>
    <w:rsid w:val="00DE35FF"/>
    <w:rsid w:val="00DF79FF"/>
    <w:rsid w:val="00E45FCE"/>
    <w:rsid w:val="00E56B8B"/>
    <w:rsid w:val="00EB724F"/>
    <w:rsid w:val="00EC76DF"/>
    <w:rsid w:val="00EE4079"/>
    <w:rsid w:val="00F028E5"/>
    <w:rsid w:val="00F34562"/>
    <w:rsid w:val="00F60424"/>
    <w:rsid w:val="00F62C61"/>
    <w:rsid w:val="00F702F0"/>
    <w:rsid w:val="00F7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6A"/>
    <w:rPr>
      <w:rFonts w:ascii="Bookman Old Style" w:hAnsi="Bookman Old Style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B6A"/>
    <w:pPr>
      <w:keepNext/>
      <w:outlineLvl w:val="0"/>
    </w:pPr>
    <w:rPr>
      <w:i/>
      <w:sz w:val="20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B6A"/>
    <w:pPr>
      <w:keepNext/>
      <w:outlineLvl w:val="1"/>
    </w:pPr>
    <w:rPr>
      <w:b/>
      <w:sz w:val="24"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B6A"/>
    <w:pPr>
      <w:keepNext/>
      <w:outlineLvl w:val="2"/>
    </w:pPr>
    <w:rPr>
      <w:rFonts w:ascii="Times New Roman" w:hAnsi="Times New Roman"/>
      <w:sz w:val="24"/>
      <w:u w:val="single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B6A"/>
    <w:pPr>
      <w:keepNext/>
      <w:outlineLvl w:val="3"/>
    </w:pPr>
    <w:rPr>
      <w:rFonts w:ascii="Times New Roman" w:hAnsi="Times New Roman"/>
      <w:i/>
      <w:sz w:val="24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B6A"/>
    <w:pPr>
      <w:keepNext/>
      <w:jc w:val="both"/>
      <w:outlineLvl w:val="4"/>
    </w:pPr>
    <w:rPr>
      <w:rFonts w:ascii="Times New Roman" w:hAnsi="Times New Roman"/>
      <w:i/>
      <w:sz w:val="24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6B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6B6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FE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FE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FE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FE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FE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FE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FEF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DA6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FEF"/>
    <w:rPr>
      <w:rFonts w:ascii="Bookman Old Style" w:hAnsi="Bookman Old Style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A6B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FEF"/>
    <w:rPr>
      <w:rFonts w:ascii="Bookman Old Style" w:hAnsi="Bookman Old Style"/>
      <w:szCs w:val="20"/>
      <w:lang w:eastAsia="en-US"/>
    </w:rPr>
  </w:style>
  <w:style w:type="character" w:styleId="Hyperlink">
    <w:name w:val="Hyperlink"/>
    <w:basedOn w:val="DefaultParagraphFont"/>
    <w:uiPriority w:val="99"/>
    <w:rsid w:val="00DA6B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A6B6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DA6B6A"/>
    <w:pPr>
      <w:jc w:val="both"/>
    </w:pPr>
    <w:rPr>
      <w:rFonts w:ascii="Times New Roman" w:hAnsi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FEF"/>
    <w:rPr>
      <w:rFonts w:ascii="Bookman Old Style" w:hAnsi="Bookman Old Style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A6B6A"/>
    <w:pPr>
      <w:ind w:left="720" w:hanging="720"/>
      <w:jc w:val="both"/>
    </w:pPr>
    <w:rPr>
      <w:rFonts w:ascii="Times New Roman" w:hAnsi="Times New Roman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1FEF"/>
    <w:rPr>
      <w:rFonts w:ascii="Bookman Old Style" w:hAnsi="Bookman Old Style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A6B6A"/>
    <w:pPr>
      <w:ind w:left="720" w:hanging="72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FEF"/>
    <w:rPr>
      <w:rFonts w:ascii="Bookman Old Style" w:hAnsi="Bookman Old Style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A6B6A"/>
    <w:pPr>
      <w:ind w:left="720" w:hanging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1FEF"/>
    <w:rPr>
      <w:rFonts w:ascii="Bookman Old Style" w:hAnsi="Bookman Old Style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DA6B6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1FEF"/>
    <w:rPr>
      <w:rFonts w:ascii="Bookman Old Style" w:hAnsi="Bookman Old Style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EF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Limassol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Limassol</dc:title>
  <dc:creator>A. A.</dc:creator>
  <cp:lastModifiedBy>evgenia</cp:lastModifiedBy>
  <cp:revision>2</cp:revision>
  <cp:lastPrinted>2016-11-25T05:36:00Z</cp:lastPrinted>
  <dcterms:created xsi:type="dcterms:W3CDTF">2016-11-25T09:07:00Z</dcterms:created>
  <dcterms:modified xsi:type="dcterms:W3CDTF">2016-11-25T09:07:00Z</dcterms:modified>
</cp:coreProperties>
</file>